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1B14F8" w:rsidRDefault="007D57DD" w:rsidP="007D57DD">
      <w:pPr>
        <w:rPr>
          <w:rFonts w:ascii="Times New Roman" w:hAnsi="Times New Roman"/>
          <w:sz w:val="26"/>
          <w:szCs w:val="26"/>
        </w:rPr>
      </w:pPr>
    </w:p>
    <w:p w:rsidR="007D57DD" w:rsidRPr="00520821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ПОСТАНОВЛЕНИЕ №</w:t>
      </w:r>
      <w:r w:rsidR="00626836" w:rsidRPr="00520821">
        <w:rPr>
          <w:rFonts w:ascii="Times New Roman" w:hAnsi="Times New Roman"/>
          <w:sz w:val="26"/>
          <w:szCs w:val="26"/>
        </w:rPr>
        <w:t xml:space="preserve"> </w:t>
      </w:r>
      <w:r w:rsidR="00B03FAF">
        <w:rPr>
          <w:rFonts w:ascii="Times New Roman" w:hAnsi="Times New Roman"/>
          <w:sz w:val="26"/>
          <w:szCs w:val="26"/>
        </w:rPr>
        <w:t>513</w:t>
      </w:r>
    </w:p>
    <w:p w:rsidR="007D57DD" w:rsidRPr="00520821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7D57DD" w:rsidRPr="00520821" w:rsidRDefault="00A50C26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</w:t>
      </w:r>
      <w:r w:rsidR="004A6DA0" w:rsidRPr="00520821">
        <w:rPr>
          <w:rFonts w:ascii="Times New Roman" w:hAnsi="Times New Roman"/>
          <w:sz w:val="26"/>
          <w:szCs w:val="26"/>
        </w:rPr>
        <w:t>«</w:t>
      </w:r>
      <w:r w:rsidR="00BC2FFD">
        <w:rPr>
          <w:rFonts w:ascii="Times New Roman" w:hAnsi="Times New Roman"/>
          <w:sz w:val="26"/>
          <w:szCs w:val="26"/>
        </w:rPr>
        <w:t>15</w:t>
      </w:r>
      <w:r w:rsidR="004A6DA0" w:rsidRPr="00520821">
        <w:rPr>
          <w:rFonts w:ascii="Times New Roman" w:hAnsi="Times New Roman"/>
          <w:sz w:val="26"/>
          <w:szCs w:val="26"/>
        </w:rPr>
        <w:t>»</w:t>
      </w:r>
      <w:r w:rsidR="00BC2FFD">
        <w:rPr>
          <w:rFonts w:ascii="Times New Roman" w:hAnsi="Times New Roman"/>
          <w:sz w:val="26"/>
          <w:szCs w:val="26"/>
        </w:rPr>
        <w:t xml:space="preserve"> декабря </w:t>
      </w:r>
      <w:r w:rsidR="00BF1B5C" w:rsidRPr="00520821">
        <w:rPr>
          <w:rFonts w:ascii="Times New Roman" w:hAnsi="Times New Roman"/>
          <w:sz w:val="26"/>
          <w:szCs w:val="26"/>
        </w:rPr>
        <w:t xml:space="preserve"> </w:t>
      </w:r>
      <w:r w:rsidR="007D57DD" w:rsidRPr="00520821">
        <w:rPr>
          <w:rFonts w:ascii="Times New Roman" w:hAnsi="Times New Roman"/>
          <w:sz w:val="26"/>
          <w:szCs w:val="26"/>
        </w:rPr>
        <w:t>201</w:t>
      </w:r>
      <w:r w:rsidR="00BF1B5C" w:rsidRPr="00520821">
        <w:rPr>
          <w:rFonts w:ascii="Times New Roman" w:hAnsi="Times New Roman"/>
          <w:sz w:val="26"/>
          <w:szCs w:val="26"/>
        </w:rPr>
        <w:t>7</w:t>
      </w:r>
      <w:r w:rsidR="004A6DA0" w:rsidRPr="00520821">
        <w:rPr>
          <w:rFonts w:ascii="Times New Roman" w:hAnsi="Times New Roman"/>
          <w:sz w:val="26"/>
          <w:szCs w:val="26"/>
        </w:rPr>
        <w:t xml:space="preserve"> </w:t>
      </w:r>
      <w:r w:rsidR="007D57DD" w:rsidRPr="00520821">
        <w:rPr>
          <w:rFonts w:ascii="Times New Roman" w:hAnsi="Times New Roman"/>
          <w:sz w:val="26"/>
          <w:szCs w:val="26"/>
        </w:rPr>
        <w:t>г.</w:t>
      </w:r>
      <w:r w:rsidR="004A6DA0" w:rsidRPr="00520821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626836" w:rsidRPr="00520821">
        <w:rPr>
          <w:rFonts w:ascii="Times New Roman" w:hAnsi="Times New Roman"/>
          <w:sz w:val="26"/>
          <w:szCs w:val="26"/>
        </w:rPr>
        <w:t xml:space="preserve">  </w:t>
      </w:r>
      <w:r w:rsidR="004A6DA0" w:rsidRPr="00520821">
        <w:rPr>
          <w:rFonts w:ascii="Times New Roman" w:hAnsi="Times New Roman"/>
          <w:sz w:val="26"/>
          <w:szCs w:val="26"/>
        </w:rPr>
        <w:t xml:space="preserve">      </w:t>
      </w:r>
      <w:r w:rsidR="006D6B65" w:rsidRPr="00520821">
        <w:rPr>
          <w:rFonts w:ascii="Times New Roman" w:hAnsi="Times New Roman"/>
          <w:sz w:val="26"/>
          <w:szCs w:val="26"/>
        </w:rPr>
        <w:t xml:space="preserve">      </w:t>
      </w:r>
      <w:r w:rsidR="004A6DA0" w:rsidRPr="00520821">
        <w:rPr>
          <w:rFonts w:ascii="Times New Roman" w:hAnsi="Times New Roman"/>
          <w:sz w:val="26"/>
          <w:szCs w:val="26"/>
        </w:rPr>
        <w:t xml:space="preserve">    </w:t>
      </w:r>
      <w:r w:rsidR="00520821">
        <w:rPr>
          <w:rFonts w:ascii="Times New Roman" w:hAnsi="Times New Roman"/>
          <w:sz w:val="26"/>
          <w:szCs w:val="26"/>
        </w:rPr>
        <w:t xml:space="preserve">        </w:t>
      </w:r>
      <w:r w:rsidR="004A6DA0" w:rsidRPr="00520821">
        <w:rPr>
          <w:rFonts w:ascii="Times New Roman" w:hAnsi="Times New Roman"/>
          <w:sz w:val="26"/>
          <w:szCs w:val="26"/>
        </w:rPr>
        <w:t xml:space="preserve">   </w:t>
      </w:r>
      <w:r w:rsidR="00520821">
        <w:rPr>
          <w:rFonts w:ascii="Times New Roman" w:hAnsi="Times New Roman"/>
          <w:sz w:val="26"/>
          <w:szCs w:val="26"/>
        </w:rPr>
        <w:t xml:space="preserve">       </w:t>
      </w:r>
      <w:r w:rsidR="004A6DA0" w:rsidRPr="00520821">
        <w:rPr>
          <w:rFonts w:ascii="Times New Roman" w:hAnsi="Times New Roman"/>
          <w:sz w:val="26"/>
          <w:szCs w:val="26"/>
        </w:rPr>
        <w:t xml:space="preserve">    </w:t>
      </w:r>
      <w:r w:rsidR="007D57DD" w:rsidRPr="00520821">
        <w:rPr>
          <w:rFonts w:ascii="Times New Roman" w:hAnsi="Times New Roman"/>
          <w:sz w:val="26"/>
          <w:szCs w:val="26"/>
        </w:rPr>
        <w:t>с. Михайловское</w:t>
      </w:r>
    </w:p>
    <w:p w:rsidR="007D57DD" w:rsidRPr="00520821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</w:t>
      </w:r>
    </w:p>
    <w:p w:rsidR="007D57DD" w:rsidRPr="00520821" w:rsidRDefault="007D57DD" w:rsidP="00BF1B5C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«</w:t>
      </w:r>
      <w:r w:rsidR="00985A0B" w:rsidRPr="00520821">
        <w:rPr>
          <w:rFonts w:ascii="Times New Roman" w:hAnsi="Times New Roman"/>
          <w:sz w:val="26"/>
          <w:szCs w:val="26"/>
        </w:rPr>
        <w:t xml:space="preserve">Об утверждении </w:t>
      </w:r>
      <w:r w:rsidR="001B1C80">
        <w:rPr>
          <w:rFonts w:ascii="Times New Roman" w:hAnsi="Times New Roman"/>
          <w:sz w:val="26"/>
          <w:szCs w:val="26"/>
        </w:rPr>
        <w:t>проекта</w:t>
      </w:r>
      <w:r w:rsidR="00520821" w:rsidRPr="00520821">
        <w:rPr>
          <w:rFonts w:ascii="Times New Roman" w:hAnsi="Times New Roman"/>
          <w:sz w:val="26"/>
          <w:szCs w:val="26"/>
        </w:rPr>
        <w:t xml:space="preserve"> межевани</w:t>
      </w:r>
      <w:r w:rsidR="001B1C80">
        <w:rPr>
          <w:rFonts w:ascii="Times New Roman" w:hAnsi="Times New Roman"/>
          <w:sz w:val="26"/>
          <w:szCs w:val="26"/>
        </w:rPr>
        <w:t>я</w:t>
      </w:r>
      <w:r w:rsidR="00520821" w:rsidRPr="00520821">
        <w:rPr>
          <w:rFonts w:ascii="Times New Roman" w:hAnsi="Times New Roman"/>
          <w:sz w:val="26"/>
          <w:szCs w:val="26"/>
        </w:rPr>
        <w:t xml:space="preserve"> территории </w:t>
      </w:r>
      <w:r w:rsidR="001B1C80">
        <w:rPr>
          <w:rFonts w:ascii="Times New Roman" w:hAnsi="Times New Roman"/>
          <w:sz w:val="26"/>
          <w:szCs w:val="26"/>
        </w:rPr>
        <w:t xml:space="preserve">                          СНТ «Тверецкое</w:t>
      </w:r>
      <w:r w:rsidRPr="00520821">
        <w:rPr>
          <w:rFonts w:ascii="Times New Roman" w:hAnsi="Times New Roman"/>
          <w:sz w:val="26"/>
          <w:szCs w:val="26"/>
        </w:rPr>
        <w:t>»</w:t>
      </w:r>
    </w:p>
    <w:p w:rsidR="007D57DD" w:rsidRPr="00520821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   </w:t>
      </w:r>
    </w:p>
    <w:p w:rsidR="006D6A30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B1C80">
        <w:rPr>
          <w:rFonts w:ascii="Times New Roman" w:hAnsi="Times New Roman"/>
          <w:sz w:val="26"/>
          <w:szCs w:val="26"/>
        </w:rPr>
        <w:t xml:space="preserve">Рассмотрев Заявление Жукова Федора Федоровича, действующего в интересах Садоводческого некоммерческого товарищества «Тверецкое» от 29.11.2017 года и </w:t>
      </w:r>
      <w:r w:rsidR="001A1971" w:rsidRPr="00520821">
        <w:rPr>
          <w:rFonts w:ascii="Times New Roman" w:hAnsi="Times New Roman"/>
          <w:sz w:val="26"/>
          <w:szCs w:val="26"/>
        </w:rPr>
        <w:t xml:space="preserve">в </w:t>
      </w:r>
      <w:r w:rsidR="00F854F8" w:rsidRPr="00520821">
        <w:rPr>
          <w:rFonts w:ascii="Times New Roman" w:hAnsi="Times New Roman"/>
          <w:sz w:val="26"/>
          <w:szCs w:val="26"/>
        </w:rPr>
        <w:t xml:space="preserve">соответствии со </w:t>
      </w:r>
      <w:r w:rsidR="001B1C80">
        <w:rPr>
          <w:rFonts w:ascii="Times New Roman" w:hAnsi="Times New Roman"/>
          <w:sz w:val="26"/>
          <w:szCs w:val="26"/>
        </w:rPr>
        <w:t>ст.</w:t>
      </w:r>
      <w:r w:rsidR="00520821" w:rsidRPr="00520821">
        <w:rPr>
          <w:rFonts w:ascii="Times New Roman" w:hAnsi="Times New Roman"/>
          <w:sz w:val="26"/>
          <w:szCs w:val="26"/>
        </w:rPr>
        <w:t>43,</w:t>
      </w:r>
      <w:r w:rsidR="00985A0B" w:rsidRPr="00520821">
        <w:rPr>
          <w:rFonts w:ascii="Times New Roman" w:hAnsi="Times New Roman"/>
          <w:sz w:val="26"/>
          <w:szCs w:val="26"/>
        </w:rPr>
        <w:t>45,46 Градостроительного кодекса  Российской Федерации,  Федеральным законом от 06.10.2003 года № 131-ФЗ «Об общих принципах организации местного самоупра</w:t>
      </w:r>
      <w:r w:rsidR="00BC2FFD">
        <w:rPr>
          <w:rFonts w:ascii="Times New Roman" w:hAnsi="Times New Roman"/>
          <w:sz w:val="26"/>
          <w:szCs w:val="26"/>
        </w:rPr>
        <w:t>вления в Российской Федерации»</w:t>
      </w:r>
      <w:r w:rsidR="00985A0B" w:rsidRPr="00520821">
        <w:rPr>
          <w:rFonts w:ascii="Times New Roman" w:hAnsi="Times New Roman"/>
          <w:sz w:val="26"/>
          <w:szCs w:val="26"/>
        </w:rPr>
        <w:t xml:space="preserve">, Генеральным планом </w:t>
      </w:r>
      <w:r w:rsidR="00BC2FFD">
        <w:rPr>
          <w:rFonts w:ascii="Times New Roman" w:hAnsi="Times New Roman"/>
          <w:sz w:val="26"/>
          <w:szCs w:val="26"/>
        </w:rPr>
        <w:t xml:space="preserve">и Правилами землепользования и застройки </w:t>
      </w:r>
      <w:r w:rsidR="00985A0B" w:rsidRPr="00520821">
        <w:rPr>
          <w:rFonts w:ascii="Times New Roman" w:hAnsi="Times New Roman"/>
          <w:sz w:val="26"/>
          <w:szCs w:val="26"/>
        </w:rPr>
        <w:t xml:space="preserve">Михайловского сельского поселения, Постановлением администрации муниципального образования </w:t>
      </w:r>
      <w:r w:rsidR="00BC2FFD">
        <w:rPr>
          <w:rFonts w:ascii="Times New Roman" w:hAnsi="Times New Roman"/>
          <w:sz w:val="26"/>
          <w:szCs w:val="26"/>
        </w:rPr>
        <w:t>«</w:t>
      </w:r>
      <w:r w:rsidR="00985A0B" w:rsidRPr="00520821">
        <w:rPr>
          <w:rFonts w:ascii="Times New Roman" w:hAnsi="Times New Roman"/>
          <w:sz w:val="26"/>
          <w:szCs w:val="26"/>
        </w:rPr>
        <w:t>Михайловское сельское поселение</w:t>
      </w:r>
      <w:r w:rsidR="00BC2FFD">
        <w:rPr>
          <w:rFonts w:ascii="Times New Roman" w:hAnsi="Times New Roman"/>
          <w:sz w:val="26"/>
          <w:szCs w:val="26"/>
        </w:rPr>
        <w:t>»</w:t>
      </w:r>
      <w:r w:rsidR="00985A0B" w:rsidRPr="00520821">
        <w:rPr>
          <w:rFonts w:ascii="Times New Roman" w:hAnsi="Times New Roman"/>
          <w:sz w:val="26"/>
          <w:szCs w:val="26"/>
        </w:rPr>
        <w:t xml:space="preserve"> Калининского района Тверской</w:t>
      </w:r>
      <w:proofErr w:type="gramEnd"/>
      <w:r w:rsidR="00985A0B" w:rsidRPr="00520821">
        <w:rPr>
          <w:rFonts w:ascii="Times New Roman" w:hAnsi="Times New Roman"/>
          <w:sz w:val="26"/>
          <w:szCs w:val="26"/>
        </w:rPr>
        <w:t xml:space="preserve"> области от </w:t>
      </w:r>
      <w:r w:rsidR="001B1C80">
        <w:rPr>
          <w:rFonts w:ascii="Times New Roman" w:hAnsi="Times New Roman"/>
          <w:sz w:val="26"/>
          <w:szCs w:val="26"/>
        </w:rPr>
        <w:t>18.09.2017</w:t>
      </w:r>
      <w:r w:rsidR="00BF1B5C" w:rsidRPr="00520821">
        <w:rPr>
          <w:rFonts w:ascii="Times New Roman" w:hAnsi="Times New Roman"/>
          <w:sz w:val="26"/>
          <w:szCs w:val="26"/>
        </w:rPr>
        <w:t xml:space="preserve"> </w:t>
      </w:r>
      <w:r w:rsidR="009F5797" w:rsidRPr="00520821">
        <w:rPr>
          <w:rFonts w:ascii="Times New Roman" w:hAnsi="Times New Roman"/>
          <w:sz w:val="26"/>
          <w:szCs w:val="26"/>
        </w:rPr>
        <w:t>года</w:t>
      </w:r>
      <w:r w:rsidR="00BC2FFD">
        <w:rPr>
          <w:rFonts w:ascii="Times New Roman" w:hAnsi="Times New Roman"/>
          <w:sz w:val="26"/>
          <w:szCs w:val="26"/>
        </w:rPr>
        <w:t xml:space="preserve"> </w:t>
      </w:r>
      <w:r w:rsidR="001B1C80">
        <w:rPr>
          <w:rFonts w:ascii="Times New Roman" w:hAnsi="Times New Roman"/>
          <w:sz w:val="26"/>
          <w:szCs w:val="26"/>
        </w:rPr>
        <w:t xml:space="preserve"> </w:t>
      </w:r>
      <w:r w:rsidR="009F5797" w:rsidRPr="00520821">
        <w:rPr>
          <w:rFonts w:ascii="Times New Roman" w:hAnsi="Times New Roman"/>
          <w:sz w:val="26"/>
          <w:szCs w:val="26"/>
        </w:rPr>
        <w:t xml:space="preserve">№ </w:t>
      </w:r>
      <w:r w:rsidR="001B1C80">
        <w:rPr>
          <w:rFonts w:ascii="Times New Roman" w:hAnsi="Times New Roman"/>
          <w:sz w:val="26"/>
          <w:szCs w:val="26"/>
        </w:rPr>
        <w:t xml:space="preserve">437 </w:t>
      </w:r>
      <w:r w:rsidR="001B1C80" w:rsidRPr="001B1C80">
        <w:rPr>
          <w:rFonts w:ascii="Times New Roman" w:hAnsi="Times New Roman"/>
          <w:sz w:val="26"/>
          <w:szCs w:val="26"/>
        </w:rPr>
        <w:t>«О подготовке документации по межеванию территории Садоводческого некоммерческого товарищества «Тверецкое»</w:t>
      </w:r>
    </w:p>
    <w:p w:rsidR="001B1C80" w:rsidRPr="00520821" w:rsidRDefault="001B1C80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C03DBC" w:rsidRPr="00520821" w:rsidRDefault="007D57DD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ПОСТАНОВЛЯЮ:                                             </w:t>
      </w:r>
    </w:p>
    <w:p w:rsidR="00520821" w:rsidRPr="00520821" w:rsidRDefault="00C03DBC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 xml:space="preserve">1. </w:t>
      </w:r>
      <w:r w:rsidR="009F5797" w:rsidRPr="00520821">
        <w:rPr>
          <w:rFonts w:ascii="Times New Roman" w:hAnsi="Times New Roman"/>
          <w:sz w:val="26"/>
          <w:szCs w:val="26"/>
        </w:rPr>
        <w:t xml:space="preserve">Утвердить проект </w:t>
      </w:r>
      <w:r w:rsidR="00BC2FFD">
        <w:rPr>
          <w:rFonts w:ascii="Times New Roman" w:hAnsi="Times New Roman"/>
          <w:sz w:val="26"/>
          <w:szCs w:val="26"/>
        </w:rPr>
        <w:t>межевания</w:t>
      </w:r>
      <w:r w:rsidR="00BF1B5C" w:rsidRPr="00520821">
        <w:rPr>
          <w:rFonts w:ascii="Times New Roman" w:hAnsi="Times New Roman"/>
          <w:sz w:val="26"/>
          <w:szCs w:val="26"/>
        </w:rPr>
        <w:t xml:space="preserve"> территории </w:t>
      </w:r>
      <w:r w:rsidR="00BC2FFD">
        <w:rPr>
          <w:rFonts w:ascii="Times New Roman" w:hAnsi="Times New Roman"/>
          <w:sz w:val="26"/>
          <w:szCs w:val="26"/>
        </w:rPr>
        <w:t>СНТ «Тверецкое».</w:t>
      </w:r>
    </w:p>
    <w:p w:rsidR="009F5797" w:rsidRPr="00520821" w:rsidRDefault="009F5797" w:rsidP="00C03DBC">
      <w:pPr>
        <w:tabs>
          <w:tab w:val="left" w:pos="1276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2.</w:t>
      </w:r>
      <w:r w:rsidR="00C03DBC" w:rsidRPr="00520821">
        <w:rPr>
          <w:rFonts w:ascii="Times New Roman" w:hAnsi="Times New Roman"/>
          <w:sz w:val="26"/>
          <w:szCs w:val="26"/>
        </w:rPr>
        <w:t xml:space="preserve"> </w:t>
      </w:r>
      <w:r w:rsidRPr="00520821">
        <w:rPr>
          <w:rFonts w:ascii="Times New Roman" w:hAnsi="Times New Roman"/>
          <w:sz w:val="26"/>
          <w:szCs w:val="26"/>
        </w:rPr>
        <w:t xml:space="preserve">Обнародовать настоящее </w:t>
      </w:r>
      <w:r w:rsidR="00BC2FFD">
        <w:rPr>
          <w:rFonts w:ascii="Times New Roman" w:hAnsi="Times New Roman"/>
          <w:sz w:val="26"/>
          <w:szCs w:val="26"/>
        </w:rPr>
        <w:t>П</w:t>
      </w:r>
      <w:r w:rsidRPr="00520821">
        <w:rPr>
          <w:rFonts w:ascii="Times New Roman" w:hAnsi="Times New Roman"/>
          <w:sz w:val="26"/>
          <w:szCs w:val="26"/>
        </w:rPr>
        <w:t xml:space="preserve">остановление, в порядке определенным Уставом </w:t>
      </w:r>
      <w:r w:rsidR="00C03DBC" w:rsidRPr="00520821">
        <w:rPr>
          <w:rFonts w:ascii="Times New Roman" w:hAnsi="Times New Roman"/>
          <w:sz w:val="26"/>
          <w:szCs w:val="26"/>
        </w:rPr>
        <w:t xml:space="preserve">Михайловского </w:t>
      </w:r>
      <w:r w:rsidRPr="00520821">
        <w:rPr>
          <w:rFonts w:ascii="Times New Roman" w:hAnsi="Times New Roman"/>
          <w:sz w:val="26"/>
          <w:szCs w:val="26"/>
        </w:rPr>
        <w:t>сельского поселения</w:t>
      </w:r>
      <w:r w:rsidR="00C03DBC" w:rsidRPr="00520821">
        <w:rPr>
          <w:rFonts w:ascii="Times New Roman" w:hAnsi="Times New Roman"/>
          <w:sz w:val="26"/>
          <w:szCs w:val="26"/>
        </w:rPr>
        <w:t xml:space="preserve"> Калининского района Тверской области</w:t>
      </w:r>
      <w:r w:rsidRPr="00520821">
        <w:rPr>
          <w:rFonts w:ascii="Times New Roman" w:hAnsi="Times New Roman"/>
          <w:sz w:val="26"/>
          <w:szCs w:val="26"/>
        </w:rPr>
        <w:t>.</w:t>
      </w:r>
    </w:p>
    <w:p w:rsidR="009F5797" w:rsidRPr="00520821" w:rsidRDefault="009F5797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20821">
        <w:rPr>
          <w:rFonts w:ascii="Times New Roman" w:hAnsi="Times New Roman"/>
          <w:sz w:val="26"/>
          <w:szCs w:val="26"/>
        </w:rPr>
        <w:t>3.</w:t>
      </w:r>
      <w:r w:rsidR="00C03DBC" w:rsidRPr="005208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208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2082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B094F" w:rsidRPr="006D6B65" w:rsidRDefault="005B094F" w:rsidP="00C03DBC">
      <w:pPr>
        <w:tabs>
          <w:tab w:val="left" w:pos="1689"/>
        </w:tabs>
        <w:rPr>
          <w:rFonts w:ascii="Times New Roman" w:hAnsi="Times New Roman"/>
          <w:sz w:val="28"/>
          <w:szCs w:val="28"/>
        </w:rPr>
      </w:pPr>
    </w:p>
    <w:p w:rsidR="001B14F8" w:rsidRDefault="001B14F8" w:rsidP="00D013F0">
      <w:pPr>
        <w:rPr>
          <w:rFonts w:ascii="Times New Roman" w:hAnsi="Times New Roman"/>
          <w:sz w:val="28"/>
          <w:szCs w:val="28"/>
        </w:rPr>
      </w:pPr>
    </w:p>
    <w:p w:rsidR="006D6B65" w:rsidRPr="00520821" w:rsidRDefault="006D6B65" w:rsidP="00D013F0">
      <w:pPr>
        <w:rPr>
          <w:rFonts w:ascii="Times New Roman" w:hAnsi="Times New Roman"/>
          <w:sz w:val="26"/>
          <w:szCs w:val="26"/>
        </w:rPr>
      </w:pPr>
    </w:p>
    <w:p w:rsidR="004F5416" w:rsidRPr="00BC2FFD" w:rsidRDefault="007D57DD" w:rsidP="00BF1B5C">
      <w:pPr>
        <w:ind w:firstLine="0"/>
        <w:rPr>
          <w:rFonts w:ascii="Times New Roman" w:hAnsi="Times New Roman"/>
          <w:b/>
          <w:sz w:val="26"/>
          <w:szCs w:val="26"/>
        </w:rPr>
      </w:pPr>
      <w:r w:rsidRPr="00BC2FFD">
        <w:rPr>
          <w:rFonts w:ascii="Times New Roman" w:hAnsi="Times New Roman"/>
          <w:b/>
          <w:sz w:val="26"/>
          <w:szCs w:val="26"/>
        </w:rPr>
        <w:t xml:space="preserve">Глава  администрации             </w:t>
      </w:r>
      <w:r w:rsidR="00C03DBC" w:rsidRPr="00BC2FFD">
        <w:rPr>
          <w:rFonts w:ascii="Times New Roman" w:hAnsi="Times New Roman"/>
          <w:b/>
          <w:sz w:val="26"/>
          <w:szCs w:val="26"/>
        </w:rPr>
        <w:t xml:space="preserve">            </w:t>
      </w:r>
      <w:r w:rsidR="006D6B65" w:rsidRPr="00BC2FFD">
        <w:rPr>
          <w:rFonts w:ascii="Times New Roman" w:hAnsi="Times New Roman"/>
          <w:b/>
          <w:sz w:val="26"/>
          <w:szCs w:val="26"/>
        </w:rPr>
        <w:t xml:space="preserve">        </w:t>
      </w:r>
      <w:r w:rsidRPr="00BC2FFD">
        <w:rPr>
          <w:rFonts w:ascii="Times New Roman" w:hAnsi="Times New Roman"/>
          <w:b/>
          <w:sz w:val="26"/>
          <w:szCs w:val="26"/>
        </w:rPr>
        <w:t xml:space="preserve">               </w:t>
      </w:r>
      <w:r w:rsidR="00BF1B5C" w:rsidRPr="00BC2FFD">
        <w:rPr>
          <w:rFonts w:ascii="Times New Roman" w:hAnsi="Times New Roman"/>
          <w:b/>
          <w:sz w:val="26"/>
          <w:szCs w:val="26"/>
        </w:rPr>
        <w:t xml:space="preserve">           </w:t>
      </w:r>
      <w:r w:rsidR="00520821" w:rsidRPr="00BC2FFD">
        <w:rPr>
          <w:rFonts w:ascii="Times New Roman" w:hAnsi="Times New Roman"/>
          <w:b/>
          <w:sz w:val="26"/>
          <w:szCs w:val="26"/>
        </w:rPr>
        <w:t xml:space="preserve">       </w:t>
      </w:r>
      <w:r w:rsidR="00BF1B5C" w:rsidRPr="00BC2FFD">
        <w:rPr>
          <w:rFonts w:ascii="Times New Roman" w:hAnsi="Times New Roman"/>
          <w:b/>
          <w:sz w:val="26"/>
          <w:szCs w:val="26"/>
        </w:rPr>
        <w:t xml:space="preserve">          </w:t>
      </w:r>
      <w:r w:rsidRPr="00BC2FFD">
        <w:rPr>
          <w:rFonts w:ascii="Times New Roman" w:hAnsi="Times New Roman"/>
          <w:b/>
          <w:sz w:val="26"/>
          <w:szCs w:val="26"/>
        </w:rPr>
        <w:t xml:space="preserve">    Л.В. </w:t>
      </w:r>
      <w:r w:rsidR="002E5B7E" w:rsidRPr="00BC2FFD">
        <w:rPr>
          <w:rFonts w:ascii="Times New Roman" w:hAnsi="Times New Roman"/>
          <w:b/>
          <w:sz w:val="26"/>
          <w:szCs w:val="26"/>
        </w:rPr>
        <w:t>Костин</w:t>
      </w:r>
    </w:p>
    <w:sectPr w:rsidR="004F5416" w:rsidRPr="00BC2FFD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1A1971"/>
    <w:rsid w:val="001B14F8"/>
    <w:rsid w:val="001B1C80"/>
    <w:rsid w:val="001B48B1"/>
    <w:rsid w:val="00217C49"/>
    <w:rsid w:val="002A670C"/>
    <w:rsid w:val="002E5B7E"/>
    <w:rsid w:val="003651CA"/>
    <w:rsid w:val="004A6DA0"/>
    <w:rsid w:val="004D111C"/>
    <w:rsid w:val="004F5416"/>
    <w:rsid w:val="00520821"/>
    <w:rsid w:val="005B094F"/>
    <w:rsid w:val="005B69AE"/>
    <w:rsid w:val="005E693B"/>
    <w:rsid w:val="00626836"/>
    <w:rsid w:val="006D6A30"/>
    <w:rsid w:val="006D6B65"/>
    <w:rsid w:val="007859A7"/>
    <w:rsid w:val="007D57DD"/>
    <w:rsid w:val="007E3740"/>
    <w:rsid w:val="008E5453"/>
    <w:rsid w:val="009056C5"/>
    <w:rsid w:val="00985A0B"/>
    <w:rsid w:val="009B0300"/>
    <w:rsid w:val="009F5797"/>
    <w:rsid w:val="00A50C26"/>
    <w:rsid w:val="00A52057"/>
    <w:rsid w:val="00A93E40"/>
    <w:rsid w:val="00AD69D1"/>
    <w:rsid w:val="00AD79B7"/>
    <w:rsid w:val="00B03FAF"/>
    <w:rsid w:val="00B24965"/>
    <w:rsid w:val="00BC2FFD"/>
    <w:rsid w:val="00BF1B5C"/>
    <w:rsid w:val="00C03DBC"/>
    <w:rsid w:val="00C256D6"/>
    <w:rsid w:val="00C3711E"/>
    <w:rsid w:val="00D013F0"/>
    <w:rsid w:val="00D5672A"/>
    <w:rsid w:val="00D701FC"/>
    <w:rsid w:val="00F27B6F"/>
    <w:rsid w:val="00F41755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2017-12-15T11:43:00Z</cp:lastPrinted>
  <dcterms:created xsi:type="dcterms:W3CDTF">2017-12-15T11:44:00Z</dcterms:created>
  <dcterms:modified xsi:type="dcterms:W3CDTF">2017-12-15T11:44:00Z</dcterms:modified>
</cp:coreProperties>
</file>